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045A" w:rsidRPr="00E0005C" w:rsidP="00D2045A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 w:rsidR="00E47552">
        <w:rPr>
          <w:sz w:val="28"/>
          <w:szCs w:val="28"/>
        </w:rPr>
        <w:t>05-05</w:t>
      </w:r>
      <w:r w:rsidR="001252B2">
        <w:rPr>
          <w:sz w:val="28"/>
          <w:szCs w:val="28"/>
        </w:rPr>
        <w:t>87</w:t>
      </w:r>
      <w:r w:rsidR="00E47552">
        <w:rPr>
          <w:sz w:val="28"/>
          <w:szCs w:val="28"/>
        </w:rPr>
        <w:t>/</w:t>
      </w:r>
      <w:r>
        <w:rPr>
          <w:sz w:val="28"/>
          <w:szCs w:val="28"/>
        </w:rPr>
        <w:t>1403/2024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15.05.2024 г.</w:t>
      </w:r>
    </w:p>
    <w:p w:rsidR="00D2045A" w:rsidRPr="00E0005C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Рамазанова Расула Рашидовича</w:t>
      </w:r>
      <w:r w:rsidRPr="00424ECC">
        <w:rPr>
          <w:sz w:val="28"/>
          <w:szCs w:val="28"/>
        </w:rPr>
        <w:t xml:space="preserve">, </w:t>
      </w:r>
      <w:r w:rsidRPr="005B26FF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5B26FF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Республика Дагестан</w:t>
      </w:r>
      <w:r w:rsidRPr="00424ECC">
        <w:rPr>
          <w:sz w:val="28"/>
          <w:szCs w:val="28"/>
        </w:rPr>
        <w:t>, за</w:t>
      </w:r>
      <w:r w:rsidRPr="00424ECC">
        <w:rPr>
          <w:sz w:val="28"/>
          <w:szCs w:val="28"/>
        </w:rPr>
        <w:t xml:space="preserve">регистрированного по адресу: </w:t>
      </w:r>
      <w:r w:rsidRPr="005B26F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5B26FF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5B26FF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5B26F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5B26FF">
        <w:rPr>
          <w:sz w:val="28"/>
          <w:szCs w:val="28"/>
        </w:rPr>
        <w:t>*</w:t>
      </w:r>
      <w:r>
        <w:rPr>
          <w:sz w:val="28"/>
          <w:szCs w:val="28"/>
        </w:rPr>
        <w:t xml:space="preserve"> г,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5B26FF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B26FF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5B26FF">
        <w:rPr>
          <w:sz w:val="28"/>
          <w:szCs w:val="28"/>
        </w:rPr>
        <w:t>*</w:t>
      </w:r>
      <w:r>
        <w:rPr>
          <w:sz w:val="28"/>
          <w:szCs w:val="28"/>
        </w:rPr>
        <w:t>, УМВД России по ХМАО-Югре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D2045A" w:rsidP="00D2045A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постановлению</w:t>
      </w:r>
      <w:r>
        <w:rPr>
          <w:sz w:val="28"/>
          <w:szCs w:val="28"/>
        </w:rPr>
        <w:t xml:space="preserve"> № 18</w:t>
      </w:r>
      <w:r>
        <w:rPr>
          <w:sz w:val="28"/>
          <w:szCs w:val="28"/>
        </w:rPr>
        <w:t>810586231101039</w:t>
      </w:r>
      <w:r w:rsidR="001252B2">
        <w:rPr>
          <w:sz w:val="28"/>
          <w:szCs w:val="28"/>
        </w:rPr>
        <w:t>724</w:t>
      </w:r>
      <w:r w:rsidR="00E47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01.11.2023 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Рамазанову Р.Р.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рублей. В установ</w:t>
      </w:r>
      <w:r w:rsidRPr="00E0005C">
        <w:rPr>
          <w:sz w:val="28"/>
          <w:szCs w:val="28"/>
        </w:rPr>
        <w:t>ленный ст.32.2 КоАП РФ срок</w:t>
      </w:r>
      <w:r>
        <w:rPr>
          <w:sz w:val="28"/>
          <w:szCs w:val="28"/>
        </w:rPr>
        <w:t xml:space="preserve"> </w:t>
      </w: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 xml:space="preserve">извещенный о </w:t>
      </w:r>
      <w:r w:rsidRPr="00E0005C">
        <w:rPr>
          <w:color w:val="FF0000"/>
          <w:sz w:val="28"/>
          <w:szCs w:val="28"/>
        </w:rPr>
        <w:t>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отношении к</w:t>
      </w:r>
      <w:r w:rsidRPr="00E0005C">
        <w:rPr>
          <w:color w:val="FF0000"/>
          <w:sz w:val="28"/>
          <w:szCs w:val="28"/>
        </w:rPr>
        <w:t>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</w:t>
      </w:r>
      <w:r w:rsidRPr="00E0005C">
        <w:rPr>
          <w:color w:val="FF0000"/>
          <w:sz w:val="28"/>
          <w:szCs w:val="28"/>
        </w:rPr>
        <w:t>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D2045A">
        <w:rPr>
          <w:color w:val="FF0000"/>
          <w:sz w:val="28"/>
          <w:szCs w:val="28"/>
        </w:rPr>
        <w:t>Рамазанов</w:t>
      </w:r>
      <w:r>
        <w:rPr>
          <w:color w:val="FF0000"/>
          <w:sz w:val="28"/>
          <w:szCs w:val="28"/>
        </w:rPr>
        <w:t xml:space="preserve">а </w:t>
      </w:r>
      <w:r w:rsidRPr="00D2045A">
        <w:rPr>
          <w:color w:val="FF0000"/>
          <w:sz w:val="28"/>
          <w:szCs w:val="28"/>
        </w:rPr>
        <w:t>Р.Р.</w:t>
      </w:r>
      <w:r w:rsidRPr="00E0005C">
        <w:rPr>
          <w:color w:val="FF0000"/>
          <w:sz w:val="28"/>
          <w:szCs w:val="28"/>
        </w:rPr>
        <w:t>, по имеющи</w:t>
      </w:r>
      <w:r w:rsidRPr="00E0005C">
        <w:rPr>
          <w:color w:val="FF0000"/>
          <w:sz w:val="28"/>
          <w:szCs w:val="28"/>
        </w:rPr>
        <w:t>мся в деле материалам.</w:t>
      </w:r>
    </w:p>
    <w:p w:rsidR="00D2045A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</w:t>
      </w:r>
      <w:r w:rsidRPr="00E0005C">
        <w:rPr>
          <w:sz w:val="28"/>
          <w:szCs w:val="28"/>
        </w:rPr>
        <w:t xml:space="preserve"> Кодексом.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</w:t>
      </w:r>
      <w:r w:rsidRPr="00E0005C">
        <w:rPr>
          <w:sz w:val="28"/>
          <w:szCs w:val="28"/>
        </w:rPr>
        <w:t>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административный штраф должен</w:t>
      </w:r>
      <w:r w:rsidRPr="00E0005C">
        <w:rPr>
          <w:sz w:val="28"/>
          <w:szCs w:val="28"/>
        </w:rPr>
        <w:t xml:space="preserve">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</w:t>
      </w:r>
      <w:r w:rsidRPr="00E0005C">
        <w:rPr>
          <w:sz w:val="28"/>
          <w:szCs w:val="28"/>
        </w:rPr>
        <w:t xml:space="preserve"> статьей 31.5 КоАП РФ.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а</w:t>
      </w:r>
      <w:r w:rsidRPr="00D2045A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</w:t>
      </w:r>
      <w:r w:rsidRPr="00E0005C">
        <w:rPr>
          <w:sz w:val="28"/>
          <w:szCs w:val="28"/>
        </w:rPr>
        <w:t>зательствами: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86 хм 5249</w:t>
      </w:r>
      <w:r w:rsidR="001252B2">
        <w:rPr>
          <w:color w:val="000000"/>
          <w:sz w:val="28"/>
          <w:szCs w:val="28"/>
        </w:rPr>
        <w:t>35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Рамазанова Р.Р.</w:t>
      </w:r>
      <w:r w:rsidRPr="00E0005C">
        <w:rPr>
          <w:color w:val="000000"/>
          <w:sz w:val="28"/>
          <w:szCs w:val="28"/>
        </w:rPr>
        <w:t>; Постановлением</w:t>
      </w:r>
      <w:r w:rsidR="00E47552">
        <w:rPr>
          <w:color w:val="000000"/>
          <w:sz w:val="28"/>
          <w:szCs w:val="28"/>
        </w:rPr>
        <w:t xml:space="preserve"> </w:t>
      </w:r>
      <w:r w:rsidRPr="00E47552" w:rsidR="00E47552">
        <w:rPr>
          <w:color w:val="000000"/>
          <w:sz w:val="28"/>
          <w:szCs w:val="28"/>
        </w:rPr>
        <w:t>№</w:t>
      </w:r>
      <w:r w:rsidR="001252B2">
        <w:rPr>
          <w:color w:val="000000"/>
          <w:sz w:val="28"/>
          <w:szCs w:val="28"/>
        </w:rPr>
        <w:t xml:space="preserve"> </w:t>
      </w:r>
      <w:r w:rsidRPr="001252B2" w:rsidR="001252B2">
        <w:rPr>
          <w:color w:val="000000"/>
          <w:sz w:val="28"/>
          <w:szCs w:val="28"/>
        </w:rPr>
        <w:t>18810586231101039724 от 01.11.2023 г.</w:t>
      </w:r>
      <w:r w:rsidR="001252B2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</w:t>
      </w:r>
      <w:r>
        <w:rPr>
          <w:color w:val="000000"/>
          <w:sz w:val="28"/>
          <w:szCs w:val="28"/>
        </w:rPr>
        <w:t xml:space="preserve"> Р.Р.</w:t>
      </w:r>
      <w:r w:rsidRPr="00E0005C">
        <w:rPr>
          <w:color w:val="000000"/>
          <w:sz w:val="28"/>
          <w:szCs w:val="28"/>
        </w:rPr>
        <w:t>, при указанных выше обстоятельствах не уплатив а</w:t>
      </w:r>
      <w:r w:rsidRPr="00E0005C">
        <w:rPr>
          <w:color w:val="000000"/>
          <w:sz w:val="28"/>
          <w:szCs w:val="28"/>
        </w:rPr>
        <w:t>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 допустимости и достоверно</w:t>
      </w:r>
      <w:r w:rsidRPr="00E0005C">
        <w:rPr>
          <w:color w:val="000000"/>
          <w:sz w:val="28"/>
          <w:szCs w:val="28"/>
        </w:rPr>
        <w:t>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Рамазанова Р.Р. </w:t>
      </w:r>
      <w:r w:rsidRPr="00E0005C">
        <w:rPr>
          <w:sz w:val="28"/>
          <w:szCs w:val="28"/>
        </w:rPr>
        <w:t>судья квалифицирует по ч. 1 ст. 20.25 КоАП РФ – неуплата административного штрафа в срок, пре</w:t>
      </w:r>
      <w:r w:rsidRPr="00E0005C">
        <w:rPr>
          <w:sz w:val="28"/>
          <w:szCs w:val="28"/>
        </w:rPr>
        <w:t xml:space="preserve">дусмотренный Кодексом РФ об административных правонарушениях. 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у Р.Р.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</w:t>
      </w:r>
      <w:r w:rsidRPr="00E0005C">
        <w:rPr>
          <w:sz w:val="28"/>
          <w:szCs w:val="28"/>
        </w:rPr>
        <w:t>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</w:t>
      </w:r>
      <w:r w:rsidRPr="00E0005C">
        <w:rPr>
          <w:sz w:val="28"/>
          <w:szCs w:val="28"/>
        </w:rPr>
        <w:t>ючающих производство по делу, не имеется.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sz w:val="28"/>
          <w:szCs w:val="28"/>
        </w:rPr>
        <w:t xml:space="preserve">Рамазанова Р.Р., </w:t>
      </w:r>
      <w:r w:rsidRPr="00E0005C">
        <w:rPr>
          <w:sz w:val="28"/>
          <w:szCs w:val="28"/>
        </w:rPr>
        <w:t xml:space="preserve">обстоятельства совершения административного правонарушения, наличие смягчающих и отягчающих административную ответственность </w:t>
      </w:r>
      <w:r w:rsidRPr="00E0005C">
        <w:rPr>
          <w:sz w:val="28"/>
          <w:szCs w:val="28"/>
        </w:rPr>
        <w:t>обстоятельств, характер совершённого административного правонарушения.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Рамазанов </w:t>
      </w:r>
      <w:r w:rsidRPr="00E0005C">
        <w:rPr>
          <w:sz w:val="28"/>
          <w:szCs w:val="28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</w:t>
      </w:r>
      <w:r w:rsidRPr="00E0005C">
        <w:rPr>
          <w:sz w:val="28"/>
          <w:szCs w:val="28"/>
        </w:rPr>
        <w:t>енного и руководствуясь ст. ст. 29.9-29.11 КоАП РФ, судья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Рамазанова Расула Рашидовича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</w:t>
      </w:r>
      <w:r w:rsidRPr="00E0005C">
        <w:rPr>
          <w:sz w:val="28"/>
          <w:szCs w:val="28"/>
        </w:rPr>
        <w:t>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1252B2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Административный штраф подлежит уплате на р/с 03100643000000018700 в РКЦ Ханты-Мансийск//УФК по Ханты-Мансийскому автономному округу - Югре г. Ханты-Мансийск; ЕКС </w:t>
      </w:r>
      <w:r w:rsidRPr="00E0005C">
        <w:rPr>
          <w:sz w:val="28"/>
          <w:szCs w:val="28"/>
        </w:rPr>
        <w:t>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sz w:val="28"/>
          <w:szCs w:val="28"/>
        </w:rPr>
        <w:t xml:space="preserve"> </w:t>
      </w:r>
      <w:r w:rsidRPr="001252B2">
        <w:rPr>
          <w:sz w:val="28"/>
          <w:szCs w:val="28"/>
        </w:rPr>
        <w:t>04123654</w:t>
      </w:r>
      <w:r w:rsidRPr="001252B2">
        <w:rPr>
          <w:sz w:val="28"/>
          <w:szCs w:val="28"/>
        </w:rPr>
        <w:t>00145005872420120</w:t>
      </w:r>
      <w:r>
        <w:rPr>
          <w:sz w:val="28"/>
          <w:szCs w:val="28"/>
        </w:rPr>
        <w:t>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</w:t>
      </w:r>
      <w:r w:rsidRPr="00E0005C">
        <w:rPr>
          <w:sz w:val="28"/>
          <w:szCs w:val="28"/>
        </w:rPr>
        <w:t xml:space="preserve">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</w:t>
      </w:r>
      <w:r w:rsidRPr="00E0005C">
        <w:rPr>
          <w:sz w:val="28"/>
          <w:szCs w:val="28"/>
        </w:rPr>
        <w:t>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автономного округа – Югры в течение 10 суток со дня вручения </w:t>
      </w:r>
      <w:r w:rsidRPr="00E0005C">
        <w:rPr>
          <w:sz w:val="28"/>
          <w:szCs w:val="28"/>
        </w:rPr>
        <w:t xml:space="preserve">или получения копии постановления.   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D2045A" w:rsidRPr="00E70851" w:rsidP="00D2045A"/>
    <w:p w:rsidR="001D13A6"/>
    <w:sectPr w:rsidSect="00233C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79"/>
    <w:rsid w:val="000944D5"/>
    <w:rsid w:val="000C6B2A"/>
    <w:rsid w:val="001252B2"/>
    <w:rsid w:val="001D13A6"/>
    <w:rsid w:val="00233C07"/>
    <w:rsid w:val="00402F8D"/>
    <w:rsid w:val="00424ECC"/>
    <w:rsid w:val="0044414F"/>
    <w:rsid w:val="004F5729"/>
    <w:rsid w:val="00536B79"/>
    <w:rsid w:val="005B26FF"/>
    <w:rsid w:val="007432DE"/>
    <w:rsid w:val="00795155"/>
    <w:rsid w:val="00D2045A"/>
    <w:rsid w:val="00D20DD7"/>
    <w:rsid w:val="00E0005C"/>
    <w:rsid w:val="00E47552"/>
    <w:rsid w:val="00E70851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998781-9274-4C8E-AAFF-0A75F1B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2045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2045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D2045A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D204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33C0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33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